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700A6" w14:textId="037FE05B" w:rsidR="00491807" w:rsidRPr="005670F7" w:rsidRDefault="00C47888" w:rsidP="009170A9">
      <w:pPr>
        <w:spacing w:before="120"/>
        <w:ind w:right="-567" w:hanging="284"/>
        <w:contextualSpacing/>
        <w:rPr>
          <w:rFonts w:ascii="NeueSans Pro Bold" w:hAnsi="NeueSans Pro Bold"/>
          <w:color w:val="00726F"/>
          <w:sz w:val="66"/>
          <w:szCs w:val="66"/>
        </w:rPr>
      </w:pPr>
      <w:r w:rsidRPr="005670F7">
        <w:rPr>
          <w:rFonts w:ascii="NeueSans Pro Normal" w:hAnsi="NeueSans Pro Normal"/>
          <w:noProof/>
          <w:sz w:val="66"/>
          <w:szCs w:val="66"/>
        </w:rPr>
        <w:drawing>
          <wp:anchor distT="0" distB="0" distL="114300" distR="114300" simplePos="0" relativeHeight="251682816" behindDoc="0" locked="0" layoutInCell="1" allowOverlap="1" wp14:anchorId="20139C41" wp14:editId="62B775DF">
            <wp:simplePos x="0" y="0"/>
            <wp:positionH relativeFrom="page">
              <wp:posOffset>5296395</wp:posOffset>
            </wp:positionH>
            <wp:positionV relativeFrom="paragraph">
              <wp:posOffset>-14086</wp:posOffset>
            </wp:positionV>
            <wp:extent cx="2205286" cy="1235033"/>
            <wp:effectExtent l="0" t="0" r="5080" b="3810"/>
            <wp:wrapNone/>
            <wp:docPr id="104" name="Grafik 104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2419" cy="12390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70A9">
        <w:rPr>
          <w:noProof/>
        </w:rPr>
        <w:drawing>
          <wp:anchor distT="0" distB="0" distL="114300" distR="114300" simplePos="0" relativeHeight="251702272" behindDoc="0" locked="0" layoutInCell="1" allowOverlap="1" wp14:anchorId="6694F378" wp14:editId="42F268EB">
            <wp:simplePos x="0" y="0"/>
            <wp:positionH relativeFrom="margin">
              <wp:posOffset>1871345</wp:posOffset>
            </wp:positionH>
            <wp:positionV relativeFrom="paragraph">
              <wp:posOffset>2033905</wp:posOffset>
            </wp:positionV>
            <wp:extent cx="2300400" cy="1440000"/>
            <wp:effectExtent l="0" t="0" r="5080" b="8255"/>
            <wp:wrapTopAndBottom/>
            <wp:docPr id="12" name="Grafik 12" descr="Ein Bild, das Person, Boden, drinnen, Deck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Person, Boden, drinnen, Deck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01" t="22502" r="7515"/>
                    <a:stretch/>
                  </pic:blipFill>
                  <pic:spPr bwMode="auto">
                    <a:xfrm flipH="1">
                      <a:off x="0" y="0"/>
                      <a:ext cx="23004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97637" w:rsidRPr="005670F7">
        <w:rPr>
          <w:rFonts w:ascii="NeueSans Pro Normal" w:hAnsi="NeueSans Pro Normal"/>
          <w:b/>
          <w:noProof/>
          <w:color w:val="BBCF00"/>
          <w:sz w:val="66"/>
          <w:szCs w:val="66"/>
        </w:rPr>
        <mc:AlternateContent>
          <mc:Choice Requires="wps">
            <w:drawing>
              <wp:anchor distT="45720" distB="45720" distL="114300" distR="114300" simplePos="0" relativeHeight="251655167" behindDoc="0" locked="0" layoutInCell="1" allowOverlap="1" wp14:anchorId="2B9E26D4" wp14:editId="30943A29">
                <wp:simplePos x="0" y="0"/>
                <wp:positionH relativeFrom="margin">
                  <wp:posOffset>-539750</wp:posOffset>
                </wp:positionH>
                <wp:positionV relativeFrom="paragraph">
                  <wp:posOffset>0</wp:posOffset>
                </wp:positionV>
                <wp:extent cx="7191375" cy="1381760"/>
                <wp:effectExtent l="0" t="0" r="9525" b="889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8176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450BCD" w14:textId="57846FC0" w:rsidR="003E2718" w:rsidRPr="003E2718" w:rsidRDefault="003E2718" w:rsidP="00B97637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="00914E0D"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Everdance® </w:t>
                            </w:r>
                            <w:r w:rsidR="003547EB"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>Näfels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9E26D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42.5pt;margin-top:0;width:566.25pt;height:108.8pt;z-index:25165516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c8ybwIAAMwEAAAOAAAAZHJzL2Uyb0RvYy54bWysVMtu2zAQvBfoPxC815IcO7YFy0HsxEWB&#10;9IGmRc80RUlEKS5LMpacr++Ssh2jj0vRi0ByucOdmV0tb/pWkb2wToIuaDZKKRGaQyl1XdCvX7Zv&#10;5pQ4z3TJFGhR0INw9Gb1+tWyM7kYQwOqFJYgiHZ5ZwraeG/yJHG8ES1zIzBCY7AC2zKPW1snpWUd&#10;orcqGafpddKBLY0FLpzD07shSFcRv6oE9x+ryglPVEGxNh+/Nn534ZusliyvLTON5Mcy2D9U0TKp&#10;8dEz1B3zjDxZ+RtUK7kFB5UfcWgTqCrJReSAbLL0FzaPDTMickFxnDnL5P4fLP+wfzSfLPH9Gno0&#10;MJJw5gH4d0c0bBqma3FrLXSNYCU+nAXJks64/JgapHa5CyC77j2UaDJ78hCB+sq2QRXkSRAdDTic&#10;RRe9JxwPZ9kiu5pNKeEYy67m2ew62pKw/JRurPNvBbQkLApq0dUIz/YPzodyWH66cvSg3EqlSKUk&#10;tpTGxqPEgv8mfRMlPfGsHebHDEcMILl0oG/r3UZZsmfYNNvt/V16Kqh2l7ezaYqRcOIuM9brzfYv&#10;GYs/Z6TpbD2ZR2Gxg/ANJHSuTUlN0ISCjmf4HAITx5kS5dEKlnupxGeUZBACezmSD2UpTbqCLqbj&#10;aaxSQ1AldnwrPY6dkm1B5wNqPA4e3+syrj2TalhjNUofTQ8+D477ftfjxWD+DsoD2o8SR4/xd4CL&#10;BuwzJR2OVkHdjydm0QT1TqPKi2wyCbMYN5PpbIwbexnZXUaY5ghVUE9RhrDc+Di/gaCGW2y1Skbu&#10;L5Uca8WRGaQcxjvM5OU+3nr5Ca1+AgAA//8DAFBLAwQUAAYACAAAACEAJfngUuEAAAAJAQAADwAA&#10;AGRycy9kb3ducmV2LnhtbEyPQWvCQBCF74X+h2UKvelGbUyImYhtKfQk1hbB25qdJqHZ2ZDdaPz3&#10;XU/t5cHwhve+l69H04oz9a6xjDCbRiCIS6sbrhC+Pt8mKQjnFWvVWiaEKzlYF/d3ucq0vfAHnfe+&#10;EiGEXaYQau+7TEpX1mSUm9qOOHjftjfKh7OvpO7VJYSbVs6jaCmNajg01Kqjl5rKn/1gENLd6/NG&#10;b4fFtjq8j8niELfD9Yj4+DBuViA8jf7vGW74AR2KwHSyA2snWoRJGoctHiHozY6ekhjECWE+S5Yg&#10;i1z+X1D8AgAA//8DAFBLAQItABQABgAIAAAAIQC2gziS/gAAAOEBAAATAAAAAAAAAAAAAAAAAAAA&#10;AABbQ29udGVudF9UeXBlc10ueG1sUEsBAi0AFAAGAAgAAAAhADj9If/WAAAAlAEAAAsAAAAAAAAA&#10;AAAAAAAALwEAAF9yZWxzLy5yZWxzUEsBAi0AFAAGAAgAAAAhAHY9zzJvAgAAzAQAAA4AAAAAAAAA&#10;AAAAAAAALgIAAGRycy9lMm9Eb2MueG1sUEsBAi0AFAAGAAgAAAAhACX54FLhAAAACQEAAA8AAAAA&#10;AAAAAAAAAAAAyQQAAGRycy9kb3ducmV2LnhtbFBLBQYAAAAABAAEAPMAAADXBQAAAAA=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2D450BCD" w14:textId="57846FC0" w:rsidR="003E2718" w:rsidRPr="003E2718" w:rsidRDefault="003E2718" w:rsidP="00B97637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</w:t>
                      </w:r>
                      <w:r w:rsidR="00914E0D"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Everdance® </w:t>
                      </w:r>
                      <w:r w:rsidR="003547EB"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>Näfels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14E0D" w:rsidRPr="005670F7">
        <w:rPr>
          <w:rFonts w:ascii="NeueSans Pro Bold" w:hAnsi="NeueSans Pro Bold"/>
          <w:color w:val="00726F"/>
          <w:sz w:val="66"/>
          <w:szCs w:val="66"/>
        </w:rPr>
        <w:t xml:space="preserve">Der Solo-Tanz für Herz, Beine </w:t>
      </w:r>
      <w:r w:rsidR="005670F7" w:rsidRPr="005670F7">
        <w:rPr>
          <w:rFonts w:ascii="NeueSans Pro Bold" w:hAnsi="NeueSans Pro Bold"/>
          <w:color w:val="00726F"/>
          <w:sz w:val="66"/>
          <w:szCs w:val="66"/>
        </w:rPr>
        <w:t>&amp;</w:t>
      </w:r>
      <w:r w:rsidR="00914E0D" w:rsidRPr="005670F7">
        <w:rPr>
          <w:rFonts w:ascii="NeueSans Pro Bold" w:hAnsi="NeueSans Pro Bold"/>
          <w:color w:val="00726F"/>
          <w:sz w:val="66"/>
          <w:szCs w:val="66"/>
        </w:rPr>
        <w:t xml:space="preserve"> Hirn</w:t>
      </w:r>
    </w:p>
    <w:p w14:paraId="5910B233" w14:textId="3DBE90E3" w:rsidR="00491807" w:rsidRPr="00761B85" w:rsidRDefault="00491807" w:rsidP="00491807">
      <w:pPr>
        <w:pStyle w:val="Default"/>
        <w:jc w:val="center"/>
        <w:rPr>
          <w:rFonts w:ascii="NeueSans Pro Bold" w:hAnsi="NeueSans Pro Bold"/>
          <w:color w:val="000000" w:themeColor="text1"/>
          <w:sz w:val="18"/>
          <w:szCs w:val="18"/>
        </w:rPr>
      </w:pPr>
    </w:p>
    <w:p w14:paraId="67737E86" w14:textId="03339BF0" w:rsidR="00E722E8" w:rsidRPr="00E722E8" w:rsidRDefault="00914E0D" w:rsidP="00E722E8">
      <w:pPr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Im Everdance® werden ohne Partner einfache Schritte aus dem Paartanz gelernt</w:t>
      </w:r>
      <w:r w:rsidR="009B7957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und mit Körper- und Armbewegungen ergänzt.</w:t>
      </w:r>
      <w:r w:rsidR="005670F7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Die Palette ist gross: von Walzer über Salsa und Samba bis hin zu Rock </w:t>
      </w:r>
      <w:proofErr w:type="spellStart"/>
      <w:r w:rsidR="005670F7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n’Roll</w:t>
      </w:r>
      <w:proofErr w:type="spellEnd"/>
      <w:r w:rsidR="005670F7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oder Foxtrott.</w:t>
      </w:r>
      <w:r w:rsidR="00E722E8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Die einfachen Schrittfolgen sind schnell gelernt, und es macht einfach Spass, sich zu bewegen.</w:t>
      </w:r>
    </w:p>
    <w:p w14:paraId="63D27D96" w14:textId="46AF8C13" w:rsidR="00914E0D" w:rsidRPr="00E722E8" w:rsidRDefault="00914E0D" w:rsidP="00E722E8">
      <w:pPr>
        <w:tabs>
          <w:tab w:val="left" w:pos="2835"/>
        </w:tabs>
        <w:spacing w:before="240"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Kursnummer: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="003547EB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25</w:t>
      </w:r>
      <w:r w:rsidR="00141CE5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3</w:t>
      </w:r>
      <w:r w:rsidR="00564107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.25</w:t>
      </w:r>
    </w:p>
    <w:p w14:paraId="1D28CC05" w14:textId="2A8E06EA" w:rsidR="00914E0D" w:rsidRPr="00E722E8" w:rsidRDefault="003547EB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drawing>
          <wp:anchor distT="0" distB="0" distL="114300" distR="114300" simplePos="0" relativeHeight="251700224" behindDoc="1" locked="0" layoutInCell="1" allowOverlap="1" wp14:anchorId="1323FF3B" wp14:editId="25AC043E">
            <wp:simplePos x="0" y="0"/>
            <wp:positionH relativeFrom="margin">
              <wp:align>right</wp:align>
            </wp:positionH>
            <wp:positionV relativeFrom="paragraph">
              <wp:posOffset>78413</wp:posOffset>
            </wp:positionV>
            <wp:extent cx="524016" cy="559745"/>
            <wp:effectExtent l="0" t="0" r="0" b="0"/>
            <wp:wrapNone/>
            <wp:docPr id="11" name="Grafik 11" descr="https://www.gl.ch/public/upload/assets/6827/Glarus-Nord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gl.ch/public/upload/assets/6827/Glarus-Nord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016" cy="55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4E0D"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Ort:</w:t>
      </w:r>
      <w:r w:rsidR="00914E0D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Burgturnhalle, Burgstrasse 11, Näfels</w:t>
      </w:r>
    </w:p>
    <w:p w14:paraId="53F6E919" w14:textId="1D1D4B24" w:rsidR="00914E0D" w:rsidRPr="00E722E8" w:rsidRDefault="00914E0D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Daten: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="00141CE5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20.10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. – </w:t>
      </w:r>
      <w:r w:rsidR="00141CE5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15.12</w:t>
      </w:r>
      <w:r w:rsidR="0074687B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.</w:t>
      </w:r>
      <w:r w:rsidR="00DA116D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202</w:t>
      </w:r>
      <w:r w:rsidR="00564107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5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</w:t>
      </w:r>
      <w:r w:rsidRPr="00E722E8">
        <w:rPr>
          <w:rFonts w:ascii="NeueSans Pro Normal" w:hAnsi="NeueSans Pro Normal"/>
          <w:bCs/>
          <w:color w:val="4F81BD"/>
          <w:sz w:val="32"/>
          <w:szCs w:val="32"/>
        </w:rPr>
        <w:t>(</w:t>
      </w:r>
      <w:r w:rsidR="003547EB" w:rsidRPr="00E722E8">
        <w:rPr>
          <w:rFonts w:ascii="NeueSans Pro Normal" w:hAnsi="NeueSans Pro Normal"/>
          <w:bCs/>
          <w:color w:val="4F81BD"/>
          <w:sz w:val="32"/>
          <w:szCs w:val="32"/>
        </w:rPr>
        <w:t>montags</w:t>
      </w:r>
      <w:r w:rsidRPr="00E722E8">
        <w:rPr>
          <w:rFonts w:ascii="NeueSans Pro Normal" w:hAnsi="NeueSans Pro Normal"/>
          <w:bCs/>
          <w:color w:val="4F81BD"/>
          <w:sz w:val="32"/>
          <w:szCs w:val="32"/>
        </w:rPr>
        <w:t>)</w:t>
      </w:r>
    </w:p>
    <w:p w14:paraId="2A14EF5A" w14:textId="319E51CF" w:rsidR="00914E0D" w:rsidRPr="00E722E8" w:rsidRDefault="00914E0D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Zeit: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="005B48DC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10.00 – 11.00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Uhr</w:t>
      </w:r>
    </w:p>
    <w:p w14:paraId="21A221B0" w14:textId="77777777" w:rsidR="00914E0D" w:rsidRPr="00E722E8" w:rsidRDefault="00914E0D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Kursleitung: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Susanne Kummer</w:t>
      </w:r>
    </w:p>
    <w:p w14:paraId="002F2904" w14:textId="358F654C" w:rsidR="00914E0D" w:rsidRPr="00E722E8" w:rsidRDefault="00914E0D" w:rsidP="00E722E8">
      <w:pPr>
        <w:tabs>
          <w:tab w:val="left" w:pos="2835"/>
        </w:tabs>
        <w:spacing w:after="80"/>
        <w:contextualSpacing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Dipl. Tanzlehrerin Swiss Dance</w:t>
      </w:r>
    </w:p>
    <w:p w14:paraId="129F8ABB" w14:textId="17F616E0" w:rsidR="00914E0D" w:rsidRPr="00E722E8" w:rsidRDefault="00914E0D" w:rsidP="00E722E8">
      <w:pPr>
        <w:tabs>
          <w:tab w:val="left" w:pos="2835"/>
        </w:tabs>
        <w:spacing w:after="80"/>
        <w:ind w:right="-427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Kosten</w:t>
      </w:r>
      <w:r w:rsidR="00564107"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 xml:space="preserve"> Quartal</w:t>
      </w: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="009C657E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Fr. 8.00 pro Lektion (Abrechnung</w:t>
      </w:r>
      <w:r w:rsidR="00E722E8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</w:t>
      </w:r>
      <w:r w:rsidR="009C657E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quartalsweise)</w:t>
      </w:r>
    </w:p>
    <w:p w14:paraId="72D06934" w14:textId="77777777" w:rsidR="00914E0D" w:rsidRPr="00E722E8" w:rsidRDefault="00914E0D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Anmeldung: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 xml:space="preserve">erforderlich </w:t>
      </w:r>
    </w:p>
    <w:p w14:paraId="66B9FBC1" w14:textId="60E2C3AF" w:rsidR="00E722E8" w:rsidRPr="00E722E8" w:rsidRDefault="00E722E8" w:rsidP="00E722E8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Neueinsteiger sind jederzeit willkommen</w:t>
      </w:r>
    </w:p>
    <w:p w14:paraId="61ED5A35" w14:textId="354E2DBA" w:rsidR="00914E0D" w:rsidRPr="00E722E8" w:rsidRDefault="005670F7" w:rsidP="00E722E8">
      <w:pPr>
        <w:tabs>
          <w:tab w:val="left" w:pos="2835"/>
        </w:tabs>
        <w:spacing w:after="80"/>
        <w:contextualSpacing/>
        <w:rPr>
          <w:rFonts w:ascii="NeueSans Pro Normal" w:hAnsi="NeueSans Pro Normal"/>
          <w:b/>
          <w:color w:val="BBCF00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Outfit</w:t>
      </w:r>
      <w:r w:rsidR="00914E0D"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:</w:t>
      </w:r>
      <w:r w:rsidR="00914E0D"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Bequeme Kleidung und leichte Schuhe</w:t>
      </w:r>
    </w:p>
    <w:p w14:paraId="7E0EA5C2" w14:textId="77777777" w:rsidR="009170A9" w:rsidRDefault="009170A9" w:rsidP="009170A9">
      <w:pPr>
        <w:tabs>
          <w:tab w:val="left" w:pos="2694"/>
        </w:tabs>
        <w:spacing w:before="360"/>
        <w:ind w:left="142"/>
        <w:jc w:val="center"/>
        <w:rPr>
          <w:rFonts w:ascii="NeueSans Pro Normal" w:hAnsi="NeueSans Pro Normal"/>
          <w:b/>
          <w:sz w:val="22"/>
          <w:szCs w:val="22"/>
        </w:rPr>
      </w:pP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</w:p>
    <w:p w14:paraId="12F9FAFE" w14:textId="77777777" w:rsidR="009170A9" w:rsidRPr="008D63C5" w:rsidRDefault="009170A9" w:rsidP="009170A9">
      <w:pPr>
        <w:tabs>
          <w:tab w:val="left" w:pos="2694"/>
        </w:tabs>
        <w:spacing w:before="80"/>
        <w:ind w:left="142"/>
        <w:contextualSpacing/>
        <w:rPr>
          <w:rFonts w:ascii="NeueSans Pro Normal" w:hAnsi="NeueSans Pro Normal"/>
          <w:bCs/>
          <w:color w:val="000000" w:themeColor="text1"/>
          <w:sz w:val="22"/>
          <w:szCs w:val="22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>Gerichtshausstrasse 10, 8750 Glarus</w:t>
      </w:r>
    </w:p>
    <w:p w14:paraId="1B1E8AF6" w14:textId="77777777" w:rsidR="009170A9" w:rsidRPr="008D63C5" w:rsidRDefault="009170A9" w:rsidP="009170A9">
      <w:pPr>
        <w:tabs>
          <w:tab w:val="left" w:pos="2694"/>
        </w:tabs>
        <w:spacing w:before="80"/>
        <w:ind w:left="142" w:right="-143"/>
        <w:contextualSpacing/>
        <w:rPr>
          <w:rFonts w:ascii="NeueSans Pro Normal" w:hAnsi="NeueSans Pro Normal"/>
          <w:b/>
          <w:sz w:val="22"/>
          <w:szCs w:val="22"/>
        </w:rPr>
      </w:pP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ab/>
        <w:t xml:space="preserve">Tel. 055 645 60 20/info@gl.prosenectute.ch </w:t>
      </w:r>
      <w:hyperlink r:id="rId12" w:history="1"/>
    </w:p>
    <w:p w14:paraId="7DC5CB0B" w14:textId="79CA1C48" w:rsidR="009170A9" w:rsidRPr="008D63C5" w:rsidRDefault="009170A9" w:rsidP="009170A9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11488" behindDoc="0" locked="0" layoutInCell="1" allowOverlap="1" wp14:anchorId="55170B3A" wp14:editId="70168B2E">
            <wp:simplePos x="0" y="0"/>
            <wp:positionH relativeFrom="margin">
              <wp:posOffset>2228850</wp:posOffset>
            </wp:positionH>
            <wp:positionV relativeFrom="paragraph">
              <wp:posOffset>516890</wp:posOffset>
            </wp:positionV>
            <wp:extent cx="1439545" cy="287655"/>
            <wp:effectExtent l="0" t="0" r="8255" b="0"/>
            <wp:wrapThrough wrapText="bothSides">
              <wp:wrapPolygon edited="0">
                <wp:start x="0" y="0"/>
                <wp:lineTo x="0" y="20026"/>
                <wp:lineTo x="21438" y="20026"/>
                <wp:lineTo x="21438" y="1430"/>
                <wp:lineTo x="8004" y="0"/>
                <wp:lineTo x="0" y="0"/>
              </wp:wrapPolygon>
            </wp:wrapThrough>
            <wp:docPr id="396742425" name="Grafik 3967424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mit grosszügiger Unterstützung der</w:t>
      </w:r>
    </w:p>
    <w:p w14:paraId="280B505F" w14:textId="59ABEA12" w:rsidR="009170A9" w:rsidRPr="008D63C5" w:rsidRDefault="009170A9" w:rsidP="009170A9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BE65F1F" wp14:editId="54473247">
                <wp:simplePos x="0" y="0"/>
                <wp:positionH relativeFrom="margin">
                  <wp:posOffset>575945</wp:posOffset>
                </wp:positionH>
                <wp:positionV relativeFrom="paragraph">
                  <wp:posOffset>729615</wp:posOffset>
                </wp:positionV>
                <wp:extent cx="5221357" cy="450574"/>
                <wp:effectExtent l="0" t="0" r="17780" b="26035"/>
                <wp:wrapNone/>
                <wp:docPr id="47700591" name="Textfeld 477005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21357" cy="4505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E12088" w14:textId="19BFA6A5" w:rsidR="0074687B" w:rsidRPr="001A3ACD" w:rsidRDefault="009170A9" w:rsidP="0074687B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EF5CF2">
                              <w:rPr>
                                <w:b/>
                                <w:noProof/>
                                <w:lang w:eastAsia="de-CH"/>
                              </w:rPr>
                              <w:drawing>
                                <wp:inline distT="0" distB="0" distL="0" distR="0" wp14:anchorId="2D3C06D8" wp14:editId="72DF5D63">
                                  <wp:extent cx="128515" cy="140335"/>
                                  <wp:effectExtent l="0" t="0" r="5080" b="0"/>
                                  <wp:docPr id="1501644201" name="Grafik 15016442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1273" cy="1651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ser Kurs </w:t>
                            </w:r>
                            <w:r w:rsidR="00564107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subventioniert, 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er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in besonderem Masse </w:t>
                            </w:r>
                            <w:r w:rsidR="0074687B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 Selbständigkeit und Autonomie von älteren Menschen fördert</w:t>
                            </w:r>
                            <w:r w:rsidR="0074687B"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="0074687B"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7CAA001B" w14:textId="77777777" w:rsidR="0074687B" w:rsidRDefault="0074687B" w:rsidP="0074687B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  <w:p w14:paraId="4D892AD8" w14:textId="5C63B6B2" w:rsidR="009170A9" w:rsidRPr="001A3ACD" w:rsidRDefault="009170A9" w:rsidP="009170A9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223D85A0" w14:textId="77777777" w:rsidR="009170A9" w:rsidRDefault="009170A9" w:rsidP="009170A9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E65F1F" id="Textfeld 47700591" o:spid="_x0000_s1027" type="#_x0000_t202" style="position:absolute;left:0;text-align:left;margin-left:45.35pt;margin-top:57.45pt;width:411.15pt;height:35.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l92OwIAAIMEAAAOAAAAZHJzL2Uyb0RvYy54bWysVE1v2zAMvQ/YfxB0X+ykSdMZcYosRYYB&#10;QVsgHXpWZCk2JouapMTOfv0o2flot9Owi0yJ1BP5+OjZfVsrchDWVaBzOhyklAjNoaj0LqffX1af&#10;7ihxnumCKdAip0fh6P3844dZYzIxghJUISxBEO2yxuS09N5kSeJ4KWrmBmCERqcEWzOPW7tLCssa&#10;RK9VMkrT26QBWxgLXDiHpw+dk84jvpSC+ycpnfBE5RRz83G1cd2GNZnPWLazzJQV79Ng/5BFzSqN&#10;j56hHphnZG+rP6DqiltwIP2AQ52AlBUXsQasZpi+q2ZTMiNiLUiOM2ea3P+D5Y+HjXm2xLdfoMUG&#10;BkIa4zKHh6GeVto6fDFTgn6k8HimTbSecDycjEbDm8mUEo6+8SSdTMcBJrncNtb5rwJqEoycWmxL&#10;ZIsd1s53oaeQ8JgDVRWrSqm4CVIQS2XJgWETlY85IvibKKVJk9Pbm0kagd/4AvT5/lYx/qNP7yoK&#10;8ZTGnC+1B8u325ZUxRUvWyiOSJeFTknO8FWF8Gvm/DOzKB1kCMfBP+EiFWBO0FuUlGB//e08xGNH&#10;0UtJg1LMqfu5Z1ZQor5p7PXn4XgctBs348l0hBt77dlee/S+XgISNcTBMzyaId6rkykt1K84NYvw&#10;KrqY5vh2Tv3JXPpuQHDquFgsYhCq1TC/1hvDA3RoTKD1pX1l1vRt9SiIRziJlmXvutvFhpsaFnsP&#10;soqtDzx3rPb0o9KjePqpDKN0vY9Rl3/H/DcAAAD//wMAUEsDBBQABgAIAAAAIQC/9AuK2wAAAAoB&#10;AAAPAAAAZHJzL2Rvd25yZXYueG1sTI/LTsMwEEX3SPyDNUjsqBOecYhTASpsWFEQazee2haxHdlu&#10;Gv6eYQXLuXN0H9168SObMWUXg4R6VQHDMETtgpHw8f580QDLRQWtxhhQwjdmWPenJ51qdTyGN5y3&#10;xTAyCblVEmwpU8t5Hix6lVdxwkC/fUxeFTqT4TqpI5n7kV9W1S33ygVKsGrCJ4vD1/bgJWwejTBD&#10;o5LdNNq5efncv5oXKc/Plod7YAWX8gfDb32qDj112sVD0JmNEkR1RyTp9bUARoCor2jcjpTmRgDv&#10;O/5/Qv8DAAD//wMAUEsBAi0AFAAGAAgAAAAhALaDOJL+AAAA4QEAABMAAAAAAAAAAAAAAAAAAAAA&#10;AFtDb250ZW50X1R5cGVzXS54bWxQSwECLQAUAAYACAAAACEAOP0h/9YAAACUAQAACwAAAAAAAAAA&#10;AAAAAAAvAQAAX3JlbHMvLnJlbHNQSwECLQAUAAYACAAAACEAa25fdjsCAACDBAAADgAAAAAAAAAA&#10;AAAAAAAuAgAAZHJzL2Uyb0RvYy54bWxQSwECLQAUAAYACAAAACEAv/QLitsAAAAKAQAADwAAAAAA&#10;AAAAAAAAAACVBAAAZHJzL2Rvd25yZXYueG1sUEsFBgAAAAAEAAQA8wAAAJ0FAAAAAA==&#10;" fillcolor="white [3201]" strokeweight=".5pt">
                <v:textbox>
                  <w:txbxContent>
                    <w:p w14:paraId="69E12088" w14:textId="19BFA6A5" w:rsidR="0074687B" w:rsidRPr="001A3ACD" w:rsidRDefault="009170A9" w:rsidP="0074687B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EF5CF2">
                        <w:rPr>
                          <w:b/>
                          <w:noProof/>
                          <w:lang w:eastAsia="de-CH"/>
                        </w:rPr>
                        <w:drawing>
                          <wp:inline distT="0" distB="0" distL="0" distR="0" wp14:anchorId="2D3C06D8" wp14:editId="72DF5D63">
                            <wp:extent cx="128515" cy="140335"/>
                            <wp:effectExtent l="0" t="0" r="5080" b="0"/>
                            <wp:docPr id="1501644201" name="Grafik 150164420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1273" cy="1651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ser Kurs </w:t>
                      </w:r>
                      <w:r w:rsidR="00564107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subventioniert, 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er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in besonderem Masse </w:t>
                      </w:r>
                      <w:r w:rsidR="0074687B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 Selbständigkeit und Autonomie von älteren Menschen fördert</w:t>
                      </w:r>
                      <w:r w:rsidR="0074687B"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="0074687B"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7CAA001B" w14:textId="77777777" w:rsidR="0074687B" w:rsidRDefault="0074687B" w:rsidP="0074687B">
                      <w:pPr>
                        <w:pBdr>
                          <w:bottom w:val="single" w:sz="4" w:space="1" w:color="auto"/>
                        </w:pBdr>
                      </w:pPr>
                    </w:p>
                    <w:p w14:paraId="4D892AD8" w14:textId="5C63B6B2" w:rsidR="009170A9" w:rsidRPr="001A3ACD" w:rsidRDefault="009170A9" w:rsidP="009170A9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223D85A0" w14:textId="77777777" w:rsidR="009170A9" w:rsidRDefault="009170A9" w:rsidP="009170A9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8723CD" w14:textId="77777777" w:rsidR="009B7957" w:rsidRPr="005670F7" w:rsidRDefault="009B7957" w:rsidP="009B7957">
      <w:pPr>
        <w:spacing w:before="120"/>
        <w:ind w:right="-567" w:hanging="284"/>
        <w:contextualSpacing/>
        <w:rPr>
          <w:rFonts w:ascii="NeueSans Pro Bold" w:hAnsi="NeueSans Pro Bold"/>
          <w:color w:val="00726F"/>
          <w:sz w:val="66"/>
          <w:szCs w:val="66"/>
        </w:rPr>
      </w:pPr>
      <w:r w:rsidRPr="005670F7">
        <w:rPr>
          <w:rFonts w:ascii="NeueSans Pro Normal" w:hAnsi="NeueSans Pro Normal"/>
          <w:noProof/>
          <w:sz w:val="66"/>
          <w:szCs w:val="66"/>
        </w:rPr>
        <w:lastRenderedPageBreak/>
        <w:drawing>
          <wp:anchor distT="0" distB="0" distL="114300" distR="114300" simplePos="0" relativeHeight="251714560" behindDoc="0" locked="0" layoutInCell="1" allowOverlap="1" wp14:anchorId="514A8789" wp14:editId="333E86D6">
            <wp:simplePos x="0" y="0"/>
            <wp:positionH relativeFrom="page">
              <wp:posOffset>5296395</wp:posOffset>
            </wp:positionH>
            <wp:positionV relativeFrom="paragraph">
              <wp:posOffset>-14086</wp:posOffset>
            </wp:positionV>
            <wp:extent cx="2205286" cy="1235033"/>
            <wp:effectExtent l="0" t="0" r="5080" b="3810"/>
            <wp:wrapNone/>
            <wp:docPr id="1077940436" name="Grafik 1077940436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2419" cy="12390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16608" behindDoc="0" locked="0" layoutInCell="1" allowOverlap="1" wp14:anchorId="00C78115" wp14:editId="00AFC518">
            <wp:simplePos x="0" y="0"/>
            <wp:positionH relativeFrom="margin">
              <wp:posOffset>1871345</wp:posOffset>
            </wp:positionH>
            <wp:positionV relativeFrom="paragraph">
              <wp:posOffset>2033905</wp:posOffset>
            </wp:positionV>
            <wp:extent cx="2300400" cy="1440000"/>
            <wp:effectExtent l="0" t="0" r="5080" b="8255"/>
            <wp:wrapTopAndBottom/>
            <wp:docPr id="458453948" name="Grafik 458453948" descr="Ein Bild, das Person, Boden, drinnen, Deck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Person, Boden, drinnen, Deck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01" t="22502" r="7515"/>
                    <a:stretch/>
                  </pic:blipFill>
                  <pic:spPr bwMode="auto">
                    <a:xfrm flipH="1">
                      <a:off x="0" y="0"/>
                      <a:ext cx="23004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670F7">
        <w:rPr>
          <w:rFonts w:ascii="NeueSans Pro Normal" w:hAnsi="NeueSans Pro Normal"/>
          <w:b/>
          <w:noProof/>
          <w:color w:val="BBCF00"/>
          <w:sz w:val="66"/>
          <w:szCs w:val="66"/>
        </w:rPr>
        <mc:AlternateContent>
          <mc:Choice Requires="wps">
            <w:drawing>
              <wp:anchor distT="45720" distB="45720" distL="114300" distR="114300" simplePos="0" relativeHeight="251713536" behindDoc="0" locked="0" layoutInCell="1" allowOverlap="1" wp14:anchorId="7228E19D" wp14:editId="25643CB5">
                <wp:simplePos x="0" y="0"/>
                <wp:positionH relativeFrom="margin">
                  <wp:posOffset>-539750</wp:posOffset>
                </wp:positionH>
                <wp:positionV relativeFrom="paragraph">
                  <wp:posOffset>0</wp:posOffset>
                </wp:positionV>
                <wp:extent cx="7191375" cy="1381760"/>
                <wp:effectExtent l="0" t="0" r="9525" b="8890"/>
                <wp:wrapSquare wrapText="bothSides"/>
                <wp:docPr id="104960207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8176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4C6C23" w14:textId="77777777" w:rsidR="009B7957" w:rsidRPr="003E2718" w:rsidRDefault="009B7957" w:rsidP="009B7957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Everdance® Näfels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28E19D" id="_x0000_s1028" type="#_x0000_t202" style="position:absolute;margin-left:-42.5pt;margin-top:0;width:566.25pt;height:108.8pt;z-index:2517135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u+adAIAANMEAAAOAAAAZHJzL2Uyb0RvYy54bWysVMtu2zAQvBfoPxC815IcO7YFy0HsxEWB&#10;9IGmRc80RUlEKS5LMpacr++Ssh2jj0vRC0FytcPZmV0tb/pWkb2wToIuaDZKKRGaQyl1XdCvX7Zv&#10;5pQ4z3TJFGhR0INw9Gb1+tWyM7kYQwOqFJYgiHZ5ZwraeG/yJHG8ES1zIzBCY7AC2zKPR1snpWUd&#10;orcqGafpddKBLY0FLpzD27shSFcRv6oE9x+ryglPVEGRm4+rjesurMlqyfLaMtNIfqTB/oFFy6TG&#10;R89Qd8wz8mTlb1Ct5BYcVH7EoU2gqiQXsQasJkt/qeaxYUbEWlAcZ84yuf8Hyz/sH80nS3y/hh4N&#10;jEU48wD8uyMaNg3Ttbi1FrpGsBIfzoJkSWdcfkwNUrvcBZBd9x5KNJk9eYhAfWXboArWSRAdDTic&#10;RRe9JxwvZ9kiu5pNKeEYy67m2ew62pKw/JRurPNvBbQkbApq0dUIz/YPzgc6LD99cvSg3EqlSKUk&#10;tpTGxqPEgv8mfRMlPdVZO8yPGY4YwOLSoXxb7zbKkj3Dptlu7+/SE6HaXX6dTVOMhBt3mbFeb7Z/&#10;yVj8OSNNZ+vJPAqLHYRvYEFnbkpqgiYUdDzD5xCYOM6UKI9WsNxLJT6jJIMQ2Mux+EBLadIVdDEd&#10;TyNLDUGV2PGt9Dh2SrYFnQ+o8Tp4fK/LuPdMqmGPbJQ+mh58Hhz3/a4nEmmMA/HQAzsoD9gFqHS0&#10;Gv8KuGnAPlPS4YQV1P14Yha9UO80ir3IJpMwkvEwmc7GeLCXkd1lhGmOUAX1FNUI242PYxzq1HCL&#10;HVfJKMELkyNlnJxB0WHKw2henuNXL/+i1U8AAAD//wMAUEsDBBQABgAIAAAAIQAl+eBS4QAAAAkB&#10;AAAPAAAAZHJzL2Rvd25yZXYueG1sTI9Ba8JAEIXvhf6HZQq96UZtTIiZiG0p9CTWFsHbmp0modnZ&#10;kN1o/PddT+3lwfCG976Xr0fTijP1rrGMMJtGIIhLqxuuEL4+3yYpCOcVa9VaJoQrOVgX93e5yrS9&#10;8Aed974SIYRdphBq77tMSlfWZJSb2o44eN+2N8qHs6+k7tUlhJtWzqNoKY1qODTUqqOXmsqf/WAQ&#10;0t3r80Zvh8W2OryPyeIQt8P1iPj4MG5WIDyN/u8ZbvgBHYrAdLIDaydahEkahy0eIejNjp6SGMQJ&#10;YT5LliCLXP5fUPwCAAD//wMAUEsBAi0AFAAGAAgAAAAhALaDOJL+AAAA4QEAABMAAAAAAAAAAAAA&#10;AAAAAAAAAFtDb250ZW50X1R5cGVzXS54bWxQSwECLQAUAAYACAAAACEAOP0h/9YAAACUAQAACwAA&#10;AAAAAAAAAAAAAAAvAQAAX3JlbHMvLnJlbHNQSwECLQAUAAYACAAAACEAWfLvmnQCAADTBAAADgAA&#10;AAAAAAAAAAAAAAAuAgAAZHJzL2Uyb0RvYy54bWxQSwECLQAUAAYACAAAACEAJfngUuEAAAAJAQAA&#10;DwAAAAAAAAAAAAAAAADOBAAAZHJzL2Rvd25yZXYueG1sUEsFBgAAAAAEAAQA8wAAANwFAAAAAA==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6D4C6C23" w14:textId="77777777" w:rsidR="009B7957" w:rsidRPr="003E2718" w:rsidRDefault="009B7957" w:rsidP="009B7957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Everdance® Näfels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670F7">
        <w:rPr>
          <w:rFonts w:ascii="NeueSans Pro Bold" w:hAnsi="NeueSans Pro Bold"/>
          <w:color w:val="00726F"/>
          <w:sz w:val="66"/>
          <w:szCs w:val="66"/>
        </w:rPr>
        <w:t>Der Solo-Tanz für Herz, Beine &amp; Hirn</w:t>
      </w:r>
    </w:p>
    <w:p w14:paraId="6E753800" w14:textId="77777777" w:rsidR="009B7957" w:rsidRPr="00761B85" w:rsidRDefault="009B7957" w:rsidP="009B7957">
      <w:pPr>
        <w:pStyle w:val="Default"/>
        <w:jc w:val="center"/>
        <w:rPr>
          <w:rFonts w:ascii="NeueSans Pro Bold" w:hAnsi="NeueSans Pro Bold"/>
          <w:color w:val="000000" w:themeColor="text1"/>
          <w:sz w:val="18"/>
          <w:szCs w:val="18"/>
        </w:rPr>
      </w:pPr>
    </w:p>
    <w:p w14:paraId="21F2519C" w14:textId="77777777" w:rsidR="009B7957" w:rsidRPr="00E722E8" w:rsidRDefault="009B7957" w:rsidP="009B7957">
      <w:pPr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Im Everdance® werden ohne Partner einfache Schritte aus dem Paartanz gelernt</w:t>
      </w:r>
      <w:r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und mit Körper- und Armbewegungen ergänzt. Die Palette ist gross: von Walzer über Salsa und Samba bis hin zu Rock </w:t>
      </w:r>
      <w:proofErr w:type="spellStart"/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n’Roll</w:t>
      </w:r>
      <w:proofErr w:type="spellEnd"/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 xml:space="preserve"> oder Foxtrott. 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Die einfachen Schrittfolgen sind schnell gelernt, und es macht einfach Spass, sich zu bewegen.</w:t>
      </w:r>
    </w:p>
    <w:p w14:paraId="6831A004" w14:textId="77777777" w:rsidR="009B7957" w:rsidRPr="00E722E8" w:rsidRDefault="009B7957" w:rsidP="009B7957">
      <w:pPr>
        <w:tabs>
          <w:tab w:val="left" w:pos="2835"/>
        </w:tabs>
        <w:spacing w:before="240"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Kursnummer: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253.25</w:t>
      </w:r>
    </w:p>
    <w:p w14:paraId="52D4AB32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drawing>
          <wp:anchor distT="0" distB="0" distL="114300" distR="114300" simplePos="0" relativeHeight="251715584" behindDoc="1" locked="0" layoutInCell="1" allowOverlap="1" wp14:anchorId="1179AFDE" wp14:editId="045C8F66">
            <wp:simplePos x="0" y="0"/>
            <wp:positionH relativeFrom="margin">
              <wp:align>right</wp:align>
            </wp:positionH>
            <wp:positionV relativeFrom="paragraph">
              <wp:posOffset>78413</wp:posOffset>
            </wp:positionV>
            <wp:extent cx="524016" cy="559745"/>
            <wp:effectExtent l="0" t="0" r="0" b="0"/>
            <wp:wrapNone/>
            <wp:docPr id="1310992728" name="Grafik 1310992728" descr="https://www.gl.ch/public/upload/assets/6827/Glarus-Nord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gl.ch/public/upload/assets/6827/Glarus-Nord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016" cy="55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Ort: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Burgturnhalle, Burgstrasse 11, Näfels</w:t>
      </w:r>
    </w:p>
    <w:p w14:paraId="43B86CAA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Daten: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 xml:space="preserve">20.10. – 15.12.2025 </w:t>
      </w:r>
      <w:r w:rsidRPr="00E722E8">
        <w:rPr>
          <w:rFonts w:ascii="NeueSans Pro Normal" w:hAnsi="NeueSans Pro Normal"/>
          <w:bCs/>
          <w:color w:val="4F81BD"/>
          <w:sz w:val="32"/>
          <w:szCs w:val="32"/>
        </w:rPr>
        <w:t>(montags)</w:t>
      </w:r>
    </w:p>
    <w:p w14:paraId="152D84E3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Zeit: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10.00 – 11.00 Uhr</w:t>
      </w:r>
    </w:p>
    <w:p w14:paraId="0E4FA4C0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Kursleitung: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Susanne Kummer</w:t>
      </w:r>
    </w:p>
    <w:p w14:paraId="20701AA4" w14:textId="77777777" w:rsidR="009B7957" w:rsidRPr="00E722E8" w:rsidRDefault="009B7957" w:rsidP="009B7957">
      <w:pPr>
        <w:tabs>
          <w:tab w:val="left" w:pos="2835"/>
        </w:tabs>
        <w:spacing w:after="80"/>
        <w:contextualSpacing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Dipl. Tanzlehrerin Swiss Dance</w:t>
      </w:r>
    </w:p>
    <w:p w14:paraId="07BAC499" w14:textId="77777777" w:rsidR="009B7957" w:rsidRPr="00E722E8" w:rsidRDefault="009B7957" w:rsidP="009B7957">
      <w:pPr>
        <w:tabs>
          <w:tab w:val="left" w:pos="2835"/>
        </w:tabs>
        <w:spacing w:after="80"/>
        <w:ind w:right="-427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Kosten Quartal: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Fr. 8.00 pro Lektion (Abrechnung quartalsweise)</w:t>
      </w:r>
    </w:p>
    <w:p w14:paraId="2314CBD8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Anmeldung: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 xml:space="preserve">erforderlich </w:t>
      </w:r>
    </w:p>
    <w:p w14:paraId="6FDCE207" w14:textId="77777777" w:rsidR="009B7957" w:rsidRPr="00E722E8" w:rsidRDefault="009B7957" w:rsidP="009B7957">
      <w:pPr>
        <w:tabs>
          <w:tab w:val="left" w:pos="2835"/>
        </w:tabs>
        <w:spacing w:after="80"/>
        <w:rPr>
          <w:rFonts w:ascii="NeueSans Pro Normal" w:hAnsi="NeueSans Pro Normal"/>
          <w:bCs/>
          <w:color w:val="000000" w:themeColor="text1"/>
          <w:sz w:val="32"/>
          <w:szCs w:val="32"/>
        </w:rPr>
      </w:pP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>Neueinsteiger sind jederzeit willkommen</w:t>
      </w:r>
    </w:p>
    <w:p w14:paraId="07D8081A" w14:textId="77777777" w:rsidR="009B7957" w:rsidRPr="00E722E8" w:rsidRDefault="009B7957" w:rsidP="009B7957">
      <w:pPr>
        <w:tabs>
          <w:tab w:val="left" w:pos="2835"/>
        </w:tabs>
        <w:spacing w:after="80"/>
        <w:contextualSpacing/>
        <w:rPr>
          <w:rFonts w:ascii="NeueSans Pro Normal" w:hAnsi="NeueSans Pro Normal"/>
          <w:b/>
          <w:color w:val="BBCF00"/>
          <w:sz w:val="32"/>
          <w:szCs w:val="32"/>
        </w:rPr>
      </w:pPr>
      <w:r w:rsidRPr="00E722E8">
        <w:rPr>
          <w:rFonts w:ascii="NeueSans Pro Bold" w:hAnsi="NeueSans Pro Bold"/>
          <w:bCs/>
          <w:color w:val="000000" w:themeColor="text1"/>
          <w:sz w:val="32"/>
          <w:szCs w:val="32"/>
        </w:rPr>
        <w:t>Outfit:</w:t>
      </w:r>
      <w:r w:rsidRPr="00E722E8">
        <w:rPr>
          <w:rFonts w:ascii="NeueSans Pro Normal" w:hAnsi="NeueSans Pro Normal"/>
          <w:bCs/>
          <w:color w:val="000000" w:themeColor="text1"/>
          <w:sz w:val="32"/>
          <w:szCs w:val="32"/>
        </w:rPr>
        <w:tab/>
        <w:t>Bequeme Kleidung und leichte Schuhe</w:t>
      </w:r>
    </w:p>
    <w:p w14:paraId="05BB941B" w14:textId="77777777" w:rsidR="009B7957" w:rsidRDefault="009B7957" w:rsidP="009B7957">
      <w:pPr>
        <w:tabs>
          <w:tab w:val="left" w:pos="2694"/>
        </w:tabs>
        <w:spacing w:before="360"/>
        <w:ind w:left="142"/>
        <w:jc w:val="center"/>
        <w:rPr>
          <w:rFonts w:ascii="NeueSans Pro Normal" w:hAnsi="NeueSans Pro Normal"/>
          <w:b/>
          <w:sz w:val="22"/>
          <w:szCs w:val="22"/>
        </w:rPr>
      </w:pP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</w:p>
    <w:p w14:paraId="082D8E4D" w14:textId="77777777" w:rsidR="009B7957" w:rsidRPr="008D63C5" w:rsidRDefault="009B7957" w:rsidP="009B7957">
      <w:pPr>
        <w:tabs>
          <w:tab w:val="left" w:pos="2694"/>
        </w:tabs>
        <w:spacing w:before="80"/>
        <w:ind w:left="142"/>
        <w:contextualSpacing/>
        <w:rPr>
          <w:rFonts w:ascii="NeueSans Pro Normal" w:hAnsi="NeueSans Pro Normal"/>
          <w:bCs/>
          <w:color w:val="000000" w:themeColor="text1"/>
          <w:sz w:val="22"/>
          <w:szCs w:val="22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>Gerichtshausstrasse 10, 8750 Glarus</w:t>
      </w:r>
    </w:p>
    <w:p w14:paraId="56B8E62E" w14:textId="77777777" w:rsidR="009B7957" w:rsidRPr="008D63C5" w:rsidRDefault="009B7957" w:rsidP="009B7957">
      <w:pPr>
        <w:tabs>
          <w:tab w:val="left" w:pos="2694"/>
        </w:tabs>
        <w:spacing w:before="80"/>
        <w:ind w:left="142" w:right="-143"/>
        <w:contextualSpacing/>
        <w:rPr>
          <w:rFonts w:ascii="NeueSans Pro Normal" w:hAnsi="NeueSans Pro Normal"/>
          <w:b/>
          <w:sz w:val="22"/>
          <w:szCs w:val="22"/>
        </w:rPr>
      </w:pPr>
      <w:r w:rsidRPr="008D63C5">
        <w:rPr>
          <w:rFonts w:ascii="NeueSans Pro Normal" w:hAnsi="NeueSans Pro Normal"/>
          <w:bCs/>
          <w:color w:val="000000" w:themeColor="text1"/>
          <w:sz w:val="22"/>
          <w:szCs w:val="22"/>
        </w:rPr>
        <w:tab/>
        <w:t xml:space="preserve">Tel. 055 645 60 20/info@gl.prosenectute.ch </w:t>
      </w:r>
      <w:hyperlink r:id="rId16" w:history="1"/>
    </w:p>
    <w:p w14:paraId="0E63541F" w14:textId="77777777" w:rsidR="009B7957" w:rsidRPr="008D63C5" w:rsidRDefault="009B7957" w:rsidP="009B7957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18656" behindDoc="0" locked="0" layoutInCell="1" allowOverlap="1" wp14:anchorId="6DF5F4EC" wp14:editId="0FC1FCC5">
            <wp:simplePos x="0" y="0"/>
            <wp:positionH relativeFrom="margin">
              <wp:posOffset>2228850</wp:posOffset>
            </wp:positionH>
            <wp:positionV relativeFrom="paragraph">
              <wp:posOffset>516890</wp:posOffset>
            </wp:positionV>
            <wp:extent cx="1439545" cy="287655"/>
            <wp:effectExtent l="0" t="0" r="8255" b="0"/>
            <wp:wrapThrough wrapText="bothSides">
              <wp:wrapPolygon edited="0">
                <wp:start x="0" y="0"/>
                <wp:lineTo x="0" y="20026"/>
                <wp:lineTo x="21438" y="20026"/>
                <wp:lineTo x="21438" y="1430"/>
                <wp:lineTo x="8004" y="0"/>
                <wp:lineTo x="0" y="0"/>
              </wp:wrapPolygon>
            </wp:wrapThrough>
            <wp:docPr id="1808030447" name="Grafik 1808030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mit grosszügiger Unterstützung der</w:t>
      </w:r>
    </w:p>
    <w:p w14:paraId="139EE1D6" w14:textId="77777777" w:rsidR="009B7957" w:rsidRPr="008D63C5" w:rsidRDefault="009B7957" w:rsidP="009B7957">
      <w:pPr>
        <w:tabs>
          <w:tab w:val="left" w:pos="2835"/>
        </w:tabs>
        <w:spacing w:before="240"/>
        <w:jc w:val="center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00ACEEF" wp14:editId="59B17798">
                <wp:simplePos x="0" y="0"/>
                <wp:positionH relativeFrom="margin">
                  <wp:posOffset>575945</wp:posOffset>
                </wp:positionH>
                <wp:positionV relativeFrom="paragraph">
                  <wp:posOffset>729615</wp:posOffset>
                </wp:positionV>
                <wp:extent cx="5221357" cy="450574"/>
                <wp:effectExtent l="0" t="0" r="17780" b="26035"/>
                <wp:wrapNone/>
                <wp:docPr id="1380593194" name="Textfeld 1380593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21357" cy="4505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7DD6A23" w14:textId="77777777" w:rsidR="009B7957" w:rsidRPr="001A3ACD" w:rsidRDefault="009B7957" w:rsidP="009B7957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EF5CF2">
                              <w:rPr>
                                <w:b/>
                                <w:noProof/>
                                <w:lang w:eastAsia="de-CH"/>
                              </w:rPr>
                              <w:drawing>
                                <wp:inline distT="0" distB="0" distL="0" distR="0" wp14:anchorId="5A0FD2EB" wp14:editId="2C1B548B">
                                  <wp:extent cx="128515" cy="140335"/>
                                  <wp:effectExtent l="0" t="0" r="5080" b="0"/>
                                  <wp:docPr id="857119204" name="Grafik 8571192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1273" cy="16518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ser Kurs 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subventioniert, 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er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in besonderem Masse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 Selbständigkeit und Autonomie von älteren Menschen fördert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743D7816" w14:textId="77777777" w:rsidR="009B7957" w:rsidRDefault="009B7957" w:rsidP="009B7957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  <w:p w14:paraId="7534C6BF" w14:textId="77777777" w:rsidR="009B7957" w:rsidRPr="001A3ACD" w:rsidRDefault="009B7957" w:rsidP="009B7957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04B976D1" w14:textId="77777777" w:rsidR="009B7957" w:rsidRDefault="009B7957" w:rsidP="009B7957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0ACEEF" id="Textfeld 1380593194" o:spid="_x0000_s1029" type="#_x0000_t202" style="position:absolute;left:0;text-align:left;margin-left:45.35pt;margin-top:57.45pt;width:411.15pt;height:35.5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LEHPAIAAIMEAAAOAAAAZHJzL2Uyb0RvYy54bWysVE1v2zAMvQ/YfxB0X+x8tZ0Rp8hSZBgQ&#10;tAXSoWdFlmJjsqhJSuzs14+SnY92Ow27yJRIPZGPj57dt7UiB2FdBTqnw0FKidAcikrvcvr9ZfXp&#10;jhLnmS6YAi1yehSO3s8/fpg1JhMjKEEVwhIE0S5rTE5L702WJI6XomZuAEZodEqwNfO4tbuksKxB&#10;9FolozS9SRqwhbHAhXN4+tA56TziSym4f5LSCU9UTjE3H1cb121Yk/mMZTvLTFnxPg32D1nUrNL4&#10;6BnqgXlG9rb6A6quuAUH0g841AlIWXERa8Bqhum7ajYlMyLWguQ4c6bJ/T9Y/njYmGdLfPsFWmxg&#10;IKQxLnN4GOpppa3DFzMl6EcKj2faROsJx8PpaDQcT28p4eibTNPp7STAJJfbxjr/VUBNgpFTi22J&#10;bLHD2vku9BQSHnOgqmJVKRU3QQpiqSw5MGyi8jFHBH8TpTRpcnoznqYR+I0vQJ/vbxXjP/r0rqIQ&#10;T2nM+VJ7sHy7bUlV5HR84mULxRHpstApyRm+qhB+zZx/ZhalgwzhOPgnXKQCzAl6i5IS7K+/nYd4&#10;7Ch6KWlQijl1P/fMCkrUN429/jycTIJ242YyvR3hxl57ttceva+XgEQNcfAMj2aI9+pkSgv1K07N&#10;IryKLqY5vp1TfzKXvhsQnDouFosYhGo1zK/1xvAAHRoTaH1pX5k1fVs9CuIRTqJl2bvudrHhpobF&#10;3oOsYusDzx2rPf2o9CiefirDKF3vY9Tl3zH/DQAA//8DAFBLAwQUAAYACAAAACEAv/QLitsAAAAK&#10;AQAADwAAAGRycy9kb3ducmV2LnhtbEyPy07DMBBF90j8gzVI7KgTnnGIUwEqbFhREGs3ntoWsR3Z&#10;bhr+nmEFy7lzdB/devEjmzFlF4OEelUBwzBE7YKR8PH+fNEAy0UFrcYYUMI3Zlj3pyedanU8hjec&#10;t8UwMgm5VRJsKVPLeR4sepVXccJAv31MXhU6k+E6qSOZ+5FfVtUt98oFSrBqwieLw9f24CVsHo0w&#10;Q6OS3TTauXn53L+aFynPz5aHe2AFl/IHw299qg49ddrFQ9CZjRJEdUck6fW1AEaAqK9o3I6U5kYA&#10;7zv+f0L/AwAA//8DAFBLAQItABQABgAIAAAAIQC2gziS/gAAAOEBAAATAAAAAAAAAAAAAAAAAAAA&#10;AABbQ29udGVudF9UeXBlc10ueG1sUEsBAi0AFAAGAAgAAAAhADj9If/WAAAAlAEAAAsAAAAAAAAA&#10;AAAAAAAALwEAAF9yZWxzLy5yZWxzUEsBAi0AFAAGAAgAAAAhANQMsQc8AgAAgwQAAA4AAAAAAAAA&#10;AAAAAAAALgIAAGRycy9lMm9Eb2MueG1sUEsBAi0AFAAGAAgAAAAhAL/0C4rbAAAACgEAAA8AAAAA&#10;AAAAAAAAAAAAlgQAAGRycy9kb3ducmV2LnhtbFBLBQYAAAAABAAEAPMAAACeBQAAAAA=&#10;" fillcolor="white [3201]" strokeweight=".5pt">
                <v:textbox>
                  <w:txbxContent>
                    <w:p w14:paraId="27DD6A23" w14:textId="77777777" w:rsidR="009B7957" w:rsidRPr="001A3ACD" w:rsidRDefault="009B7957" w:rsidP="009B7957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EF5CF2">
                        <w:rPr>
                          <w:b/>
                          <w:noProof/>
                          <w:lang w:eastAsia="de-CH"/>
                        </w:rPr>
                        <w:drawing>
                          <wp:inline distT="0" distB="0" distL="0" distR="0" wp14:anchorId="5A0FD2EB" wp14:editId="2C1B548B">
                            <wp:extent cx="128515" cy="140335"/>
                            <wp:effectExtent l="0" t="0" r="5080" b="0"/>
                            <wp:docPr id="857119204" name="Grafik 85711920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1273" cy="16518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ser Kurs 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subventioniert, 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er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in besonderem Masse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 Selbständigkeit und Autonomie von älteren Menschen fördert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743D7816" w14:textId="77777777" w:rsidR="009B7957" w:rsidRDefault="009B7957" w:rsidP="009B7957">
                      <w:pPr>
                        <w:pBdr>
                          <w:bottom w:val="single" w:sz="4" w:space="1" w:color="auto"/>
                        </w:pBdr>
                      </w:pPr>
                    </w:p>
                    <w:p w14:paraId="7534C6BF" w14:textId="77777777" w:rsidR="009B7957" w:rsidRPr="001A3ACD" w:rsidRDefault="009B7957" w:rsidP="009B7957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04B976D1" w14:textId="77777777" w:rsidR="009B7957" w:rsidRDefault="009B7957" w:rsidP="009B7957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9C8D4F" w14:textId="732FA020" w:rsidR="003547EB" w:rsidRPr="003547EB" w:rsidRDefault="003547EB" w:rsidP="00141CE5">
      <w:pPr>
        <w:spacing w:before="120"/>
        <w:ind w:right="-567" w:hanging="284"/>
        <w:contextualSpacing/>
        <w:rPr>
          <w:rFonts w:ascii="NeueSans Pro Bold" w:hAnsi="NeueSans Pro Bold"/>
          <w:color w:val="00726F"/>
          <w:sz w:val="28"/>
          <w:szCs w:val="28"/>
        </w:rPr>
      </w:pPr>
    </w:p>
    <w:sectPr w:rsidR="003547EB" w:rsidRPr="003547EB" w:rsidSect="002777BF">
      <w:pgSz w:w="11906" w:h="16838" w:code="9"/>
      <w:pgMar w:top="284" w:right="1134" w:bottom="851" w:left="1134" w:header="709" w:footer="709" w:gutter="0"/>
      <w:paperSrc w:first="257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FC6C8" w14:textId="77777777" w:rsidR="00EF1FAC" w:rsidRDefault="00EF1FAC" w:rsidP="000079F4">
      <w:r>
        <w:separator/>
      </w:r>
    </w:p>
  </w:endnote>
  <w:endnote w:type="continuationSeparator" w:id="0">
    <w:p w14:paraId="796A5FA4" w14:textId="77777777" w:rsidR="00EF1FAC" w:rsidRDefault="00EF1FAC" w:rsidP="00007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ueSans Pro 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NeueSans Pro Black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161A1" w14:textId="77777777" w:rsidR="00EF1FAC" w:rsidRDefault="00EF1FAC" w:rsidP="000079F4">
      <w:r>
        <w:separator/>
      </w:r>
    </w:p>
  </w:footnote>
  <w:footnote w:type="continuationSeparator" w:id="0">
    <w:p w14:paraId="24E4F261" w14:textId="77777777" w:rsidR="00EF1FAC" w:rsidRDefault="00EF1FAC" w:rsidP="000079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45228"/>
    <w:multiLevelType w:val="hybridMultilevel"/>
    <w:tmpl w:val="2F983EF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1050C"/>
    <w:multiLevelType w:val="hybridMultilevel"/>
    <w:tmpl w:val="C70A6452"/>
    <w:lvl w:ilvl="0" w:tplc="0807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" w15:restartNumberingAfterBreak="0">
    <w:nsid w:val="17000903"/>
    <w:multiLevelType w:val="singleLevel"/>
    <w:tmpl w:val="D2E898BC"/>
    <w:lvl w:ilvl="0"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abstractNum w:abstractNumId="4" w15:restartNumberingAfterBreak="0">
    <w:nsid w:val="5AC46278"/>
    <w:multiLevelType w:val="singleLevel"/>
    <w:tmpl w:val="D2E898BC"/>
    <w:lvl w:ilvl="0">
      <w:start w:val="8750"/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num w:numId="1" w16cid:durableId="1749885831">
    <w:abstractNumId w:val="3"/>
  </w:num>
  <w:num w:numId="2" w16cid:durableId="1084259973">
    <w:abstractNumId w:val="4"/>
  </w:num>
  <w:num w:numId="3" w16cid:durableId="284779397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2"/>
          <w:u w:val="none"/>
        </w:rPr>
      </w:lvl>
    </w:lvlOverride>
  </w:num>
  <w:num w:numId="4" w16cid:durableId="1950432087">
    <w:abstractNumId w:val="1"/>
  </w:num>
  <w:num w:numId="5" w16cid:durableId="11710276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22F5"/>
    <w:rsid w:val="000079F4"/>
    <w:rsid w:val="000341A1"/>
    <w:rsid w:val="00056FB2"/>
    <w:rsid w:val="00064EA1"/>
    <w:rsid w:val="00065C2F"/>
    <w:rsid w:val="000741DF"/>
    <w:rsid w:val="00082EF2"/>
    <w:rsid w:val="0009539D"/>
    <w:rsid w:val="000B1B45"/>
    <w:rsid w:val="000B2F41"/>
    <w:rsid w:val="000C3162"/>
    <w:rsid w:val="000D0CE8"/>
    <w:rsid w:val="000D1394"/>
    <w:rsid w:val="000F3098"/>
    <w:rsid w:val="000F608C"/>
    <w:rsid w:val="000F63D1"/>
    <w:rsid w:val="000F6CA8"/>
    <w:rsid w:val="000F721B"/>
    <w:rsid w:val="00100DEE"/>
    <w:rsid w:val="00105B09"/>
    <w:rsid w:val="001077F2"/>
    <w:rsid w:val="00116E55"/>
    <w:rsid w:val="00122F70"/>
    <w:rsid w:val="00132264"/>
    <w:rsid w:val="00141CE5"/>
    <w:rsid w:val="00143732"/>
    <w:rsid w:val="00183DC0"/>
    <w:rsid w:val="001A09C0"/>
    <w:rsid w:val="001B6928"/>
    <w:rsid w:val="001C03D2"/>
    <w:rsid w:val="001D6987"/>
    <w:rsid w:val="001E4909"/>
    <w:rsid w:val="002005F0"/>
    <w:rsid w:val="00203AC9"/>
    <w:rsid w:val="0021290E"/>
    <w:rsid w:val="0021780A"/>
    <w:rsid w:val="00236E19"/>
    <w:rsid w:val="002575DD"/>
    <w:rsid w:val="00267B33"/>
    <w:rsid w:val="002777BF"/>
    <w:rsid w:val="00281C2A"/>
    <w:rsid w:val="002853CA"/>
    <w:rsid w:val="00292D9B"/>
    <w:rsid w:val="00296240"/>
    <w:rsid w:val="002A6EEE"/>
    <w:rsid w:val="002C0592"/>
    <w:rsid w:val="002C69AB"/>
    <w:rsid w:val="002C6EDC"/>
    <w:rsid w:val="002C7B03"/>
    <w:rsid w:val="002D031D"/>
    <w:rsid w:val="002D51B9"/>
    <w:rsid w:val="002F381E"/>
    <w:rsid w:val="00301E44"/>
    <w:rsid w:val="00315094"/>
    <w:rsid w:val="00331133"/>
    <w:rsid w:val="00342084"/>
    <w:rsid w:val="003547EB"/>
    <w:rsid w:val="0036413F"/>
    <w:rsid w:val="00380040"/>
    <w:rsid w:val="00380765"/>
    <w:rsid w:val="003A4D3B"/>
    <w:rsid w:val="003B00CB"/>
    <w:rsid w:val="003C063F"/>
    <w:rsid w:val="003C5502"/>
    <w:rsid w:val="003D554B"/>
    <w:rsid w:val="003D6E8A"/>
    <w:rsid w:val="003D6F96"/>
    <w:rsid w:val="003E2718"/>
    <w:rsid w:val="004073C0"/>
    <w:rsid w:val="00407AD0"/>
    <w:rsid w:val="004322C7"/>
    <w:rsid w:val="00432560"/>
    <w:rsid w:val="00452AC7"/>
    <w:rsid w:val="00482592"/>
    <w:rsid w:val="004867B9"/>
    <w:rsid w:val="00491807"/>
    <w:rsid w:val="004961A8"/>
    <w:rsid w:val="005031D9"/>
    <w:rsid w:val="00512B85"/>
    <w:rsid w:val="00512FFE"/>
    <w:rsid w:val="00535959"/>
    <w:rsid w:val="00546EB7"/>
    <w:rsid w:val="00552E7E"/>
    <w:rsid w:val="005544FE"/>
    <w:rsid w:val="00564107"/>
    <w:rsid w:val="005670F7"/>
    <w:rsid w:val="00583FB6"/>
    <w:rsid w:val="005953CD"/>
    <w:rsid w:val="005B48DC"/>
    <w:rsid w:val="005E0BF1"/>
    <w:rsid w:val="006073EE"/>
    <w:rsid w:val="00610B38"/>
    <w:rsid w:val="00616875"/>
    <w:rsid w:val="006369FE"/>
    <w:rsid w:val="0064513E"/>
    <w:rsid w:val="006507C1"/>
    <w:rsid w:val="00662943"/>
    <w:rsid w:val="006822F5"/>
    <w:rsid w:val="0068605D"/>
    <w:rsid w:val="006A02B0"/>
    <w:rsid w:val="006B52C1"/>
    <w:rsid w:val="006C427D"/>
    <w:rsid w:val="006C46CA"/>
    <w:rsid w:val="006E1A86"/>
    <w:rsid w:val="006F2880"/>
    <w:rsid w:val="006F6B75"/>
    <w:rsid w:val="007100E3"/>
    <w:rsid w:val="00710228"/>
    <w:rsid w:val="0071729A"/>
    <w:rsid w:val="00726B9B"/>
    <w:rsid w:val="00731A70"/>
    <w:rsid w:val="00736C66"/>
    <w:rsid w:val="0074687B"/>
    <w:rsid w:val="00774ABD"/>
    <w:rsid w:val="00792034"/>
    <w:rsid w:val="00797DF1"/>
    <w:rsid w:val="007A44D7"/>
    <w:rsid w:val="007C0CF2"/>
    <w:rsid w:val="007D3735"/>
    <w:rsid w:val="007E03C2"/>
    <w:rsid w:val="007E0DBF"/>
    <w:rsid w:val="007F50F8"/>
    <w:rsid w:val="007F5B18"/>
    <w:rsid w:val="008074F4"/>
    <w:rsid w:val="008145D2"/>
    <w:rsid w:val="00846E3F"/>
    <w:rsid w:val="008502AC"/>
    <w:rsid w:val="008572D1"/>
    <w:rsid w:val="00871ED8"/>
    <w:rsid w:val="00876603"/>
    <w:rsid w:val="00881696"/>
    <w:rsid w:val="00885ACF"/>
    <w:rsid w:val="008A4FDD"/>
    <w:rsid w:val="008A58BB"/>
    <w:rsid w:val="008D31B7"/>
    <w:rsid w:val="008D4242"/>
    <w:rsid w:val="008D51BF"/>
    <w:rsid w:val="008D5DD8"/>
    <w:rsid w:val="008E142B"/>
    <w:rsid w:val="008E3B09"/>
    <w:rsid w:val="008E4657"/>
    <w:rsid w:val="00904D88"/>
    <w:rsid w:val="00913DF7"/>
    <w:rsid w:val="00914E0D"/>
    <w:rsid w:val="00916DEA"/>
    <w:rsid w:val="009170A9"/>
    <w:rsid w:val="00930DBE"/>
    <w:rsid w:val="00957289"/>
    <w:rsid w:val="00961972"/>
    <w:rsid w:val="0097429B"/>
    <w:rsid w:val="009759FC"/>
    <w:rsid w:val="009850D3"/>
    <w:rsid w:val="009B7957"/>
    <w:rsid w:val="009C2FC8"/>
    <w:rsid w:val="009C5A0C"/>
    <w:rsid w:val="009C657E"/>
    <w:rsid w:val="009D5C7D"/>
    <w:rsid w:val="009E6391"/>
    <w:rsid w:val="00A01DEA"/>
    <w:rsid w:val="00A0218D"/>
    <w:rsid w:val="00A22E0E"/>
    <w:rsid w:val="00A319E5"/>
    <w:rsid w:val="00A341E3"/>
    <w:rsid w:val="00A70A68"/>
    <w:rsid w:val="00A81BFD"/>
    <w:rsid w:val="00A86A11"/>
    <w:rsid w:val="00A94EDC"/>
    <w:rsid w:val="00A97E2F"/>
    <w:rsid w:val="00AA4B20"/>
    <w:rsid w:val="00AB67A7"/>
    <w:rsid w:val="00AC2C24"/>
    <w:rsid w:val="00AC37BC"/>
    <w:rsid w:val="00AC7B82"/>
    <w:rsid w:val="00AD2247"/>
    <w:rsid w:val="00AF53B2"/>
    <w:rsid w:val="00B06DAE"/>
    <w:rsid w:val="00B249B9"/>
    <w:rsid w:val="00B2779C"/>
    <w:rsid w:val="00B4271F"/>
    <w:rsid w:val="00B71146"/>
    <w:rsid w:val="00B75F3B"/>
    <w:rsid w:val="00B85F0C"/>
    <w:rsid w:val="00B920D2"/>
    <w:rsid w:val="00B97637"/>
    <w:rsid w:val="00B97E8E"/>
    <w:rsid w:val="00BA4160"/>
    <w:rsid w:val="00BB78E0"/>
    <w:rsid w:val="00BC1FFB"/>
    <w:rsid w:val="00BC645E"/>
    <w:rsid w:val="00C015C6"/>
    <w:rsid w:val="00C05BF5"/>
    <w:rsid w:val="00C13934"/>
    <w:rsid w:val="00C344E0"/>
    <w:rsid w:val="00C4442D"/>
    <w:rsid w:val="00C47888"/>
    <w:rsid w:val="00C52A03"/>
    <w:rsid w:val="00C54841"/>
    <w:rsid w:val="00C628D7"/>
    <w:rsid w:val="00C7798E"/>
    <w:rsid w:val="00C83324"/>
    <w:rsid w:val="00CA3998"/>
    <w:rsid w:val="00CB296C"/>
    <w:rsid w:val="00CC7330"/>
    <w:rsid w:val="00CD3992"/>
    <w:rsid w:val="00CE137A"/>
    <w:rsid w:val="00CE5083"/>
    <w:rsid w:val="00D00AB5"/>
    <w:rsid w:val="00D04533"/>
    <w:rsid w:val="00D14C85"/>
    <w:rsid w:val="00D72AAE"/>
    <w:rsid w:val="00D857ED"/>
    <w:rsid w:val="00D86409"/>
    <w:rsid w:val="00DA116D"/>
    <w:rsid w:val="00DD2156"/>
    <w:rsid w:val="00DE0F9E"/>
    <w:rsid w:val="00DF1431"/>
    <w:rsid w:val="00E01B72"/>
    <w:rsid w:val="00E1047E"/>
    <w:rsid w:val="00E2141C"/>
    <w:rsid w:val="00E234BE"/>
    <w:rsid w:val="00E244BB"/>
    <w:rsid w:val="00E25ED3"/>
    <w:rsid w:val="00E722E8"/>
    <w:rsid w:val="00E87B2B"/>
    <w:rsid w:val="00E94519"/>
    <w:rsid w:val="00EB389E"/>
    <w:rsid w:val="00EB5840"/>
    <w:rsid w:val="00EB6C33"/>
    <w:rsid w:val="00EC7E5A"/>
    <w:rsid w:val="00ED1421"/>
    <w:rsid w:val="00EF1FAC"/>
    <w:rsid w:val="00EF5CF2"/>
    <w:rsid w:val="00F02592"/>
    <w:rsid w:val="00F105DA"/>
    <w:rsid w:val="00F12BF0"/>
    <w:rsid w:val="00F1404B"/>
    <w:rsid w:val="00F33FFB"/>
    <w:rsid w:val="00F37111"/>
    <w:rsid w:val="00F56EFB"/>
    <w:rsid w:val="00F64B5F"/>
    <w:rsid w:val="00F876A3"/>
    <w:rsid w:val="00FB7FB0"/>
    <w:rsid w:val="00FC12E1"/>
    <w:rsid w:val="00FC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AB2903F"/>
  <w15:chartTrackingRefBased/>
  <w15:docId w15:val="{AC2651C7-7AFD-46B8-9745-5F413DD9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  <w:szCs w:val="24"/>
    </w:rPr>
  </w:style>
  <w:style w:type="paragraph" w:styleId="berschrift2">
    <w:name w:val="heading 2"/>
    <w:basedOn w:val="Standard"/>
    <w:next w:val="Standard"/>
    <w:qFormat/>
    <w:rsid w:val="00913DF7"/>
    <w:pPr>
      <w:keepNext/>
      <w:tabs>
        <w:tab w:val="left" w:pos="2835"/>
      </w:tabs>
      <w:jc w:val="center"/>
      <w:outlineLvl w:val="1"/>
    </w:pPr>
    <w:rPr>
      <w:b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7A44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5">
    <w:name w:val="heading 5"/>
    <w:basedOn w:val="Standard"/>
    <w:next w:val="Standard"/>
    <w:qFormat/>
    <w:rsid w:val="00913DF7"/>
    <w:pPr>
      <w:keepNext/>
      <w:tabs>
        <w:tab w:val="left" w:pos="2835"/>
      </w:tabs>
      <w:jc w:val="center"/>
      <w:outlineLvl w:val="4"/>
    </w:pPr>
    <w:rPr>
      <w:b/>
      <w:sz w:val="28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0F3098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A81BF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A81BF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0079F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0079F4"/>
    <w:rPr>
      <w:rFonts w:ascii="Arial" w:hAnsi="Arial"/>
      <w:sz w:val="24"/>
      <w:szCs w:val="24"/>
    </w:rPr>
  </w:style>
  <w:style w:type="paragraph" w:styleId="Fuzeile">
    <w:name w:val="footer"/>
    <w:basedOn w:val="Standard"/>
    <w:link w:val="FuzeileZchn"/>
    <w:rsid w:val="000079F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0079F4"/>
    <w:rPr>
      <w:rFonts w:ascii="Arial" w:hAnsi="Arial"/>
      <w:sz w:val="24"/>
      <w:szCs w:val="24"/>
    </w:rPr>
  </w:style>
  <w:style w:type="character" w:customStyle="1" w:styleId="berschrift3Zchn">
    <w:name w:val="Überschrift 3 Zchn"/>
    <w:link w:val="berschrift3"/>
    <w:semiHidden/>
    <w:rsid w:val="007A44D7"/>
    <w:rPr>
      <w:rFonts w:ascii="Cambria" w:eastAsia="Times New Roman" w:hAnsi="Cambria" w:cs="Times New Roman"/>
      <w:b/>
      <w:bCs/>
      <w:sz w:val="26"/>
      <w:szCs w:val="26"/>
    </w:rPr>
  </w:style>
  <w:style w:type="paragraph" w:styleId="KeinLeerraum">
    <w:name w:val="No Spacing"/>
    <w:uiPriority w:val="1"/>
    <w:qFormat/>
    <w:rsid w:val="00EF5CF2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57ED"/>
    <w:rPr>
      <w:color w:val="605E5C"/>
      <w:shd w:val="clear" w:color="auto" w:fill="E1DFDD"/>
    </w:rPr>
  </w:style>
  <w:style w:type="paragraph" w:customStyle="1" w:styleId="Default">
    <w:name w:val="Default"/>
    <w:rsid w:val="006E1A8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45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10" Type="http://schemas.openxmlformats.org/officeDocument/2006/relationships/hyperlink" Target="https://www.gl.ch/public/upload/assets/6827/Glarus-Nord.jp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9227A-64C2-4FA0-A4E7-517C54902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Golf</vt:lpstr>
    </vt:vector>
  </TitlesOfParts>
  <Company>Pro Senctute Schweiz</Company>
  <LinksUpToDate>false</LinksUpToDate>
  <CharactersWithSpaces>2243</CharactersWithSpaces>
  <SharedDoc>false</SharedDoc>
  <HLinks>
    <vt:vector size="36" baseType="variant">
      <vt:variant>
        <vt:i4>1572989</vt:i4>
      </vt:variant>
      <vt:variant>
        <vt:i4>9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6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1572989</vt:i4>
      </vt:variant>
      <vt:variant>
        <vt:i4>3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0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3276923</vt:i4>
      </vt:variant>
      <vt:variant>
        <vt:i4>-1</vt:i4>
      </vt:variant>
      <vt:variant>
        <vt:i4>1031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  <vt:variant>
        <vt:i4>3276923</vt:i4>
      </vt:variant>
      <vt:variant>
        <vt:i4>-1</vt:i4>
      </vt:variant>
      <vt:variant>
        <vt:i4>1056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Golf</dc:title>
  <dc:subject/>
  <dc:creator>eschielly.gl</dc:creator>
  <cp:keywords/>
  <cp:lastModifiedBy>Zogg Fabienne (PS-GL)</cp:lastModifiedBy>
  <cp:revision>8</cp:revision>
  <cp:lastPrinted>2024-12-13T10:44:00Z</cp:lastPrinted>
  <dcterms:created xsi:type="dcterms:W3CDTF">2024-12-13T06:30:00Z</dcterms:created>
  <dcterms:modified xsi:type="dcterms:W3CDTF">2025-09-08T09:00:00Z</dcterms:modified>
</cp:coreProperties>
</file>